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E7ABB1" w14:textId="1F94F6F1" w:rsidR="00E97D30" w:rsidRPr="001A6E5C" w:rsidRDefault="001A6E5C" w:rsidP="00087AEA">
      <w:pPr>
        <w:jc w:val="center"/>
        <w:rPr>
          <w:b/>
          <w:bCs/>
          <w:u w:val="single"/>
        </w:rPr>
      </w:pPr>
      <w:r w:rsidRPr="001A6E5C">
        <w:rPr>
          <w:b/>
          <w:bCs/>
          <w:u w:val="single"/>
        </w:rPr>
        <w:t>KORESPODENSI JURNAL AL JAMI’AH</w:t>
      </w:r>
    </w:p>
    <w:p w14:paraId="257C0791" w14:textId="77777777" w:rsidR="00087AEA" w:rsidRPr="00FA5456" w:rsidRDefault="00087AEA" w:rsidP="00087AEA">
      <w:pPr>
        <w:tabs>
          <w:tab w:val="left" w:pos="3119"/>
          <w:tab w:val="left" w:pos="3402"/>
        </w:tabs>
        <w:spacing w:after="0" w:line="360" w:lineRule="auto"/>
        <w:ind w:left="3402" w:hanging="3402"/>
        <w:rPr>
          <w:rFonts w:ascii="Times New Roman" w:eastAsia="Times New Roman"/>
          <w:b/>
          <w:bCs/>
        </w:rPr>
      </w:pPr>
      <w:r w:rsidRPr="00FA5456">
        <w:rPr>
          <w:rFonts w:ascii="Times New Roman" w:eastAsia="Times New Roman"/>
        </w:rPr>
        <w:t>Judul Jurnal Ilmiah (Artikel)</w:t>
      </w:r>
      <w:r w:rsidRPr="00FA5456">
        <w:rPr>
          <w:rFonts w:ascii="Times New Roman" w:eastAsia="Times New Roman"/>
        </w:rPr>
        <w:tab/>
        <w:t>:</w:t>
      </w:r>
      <w:r w:rsidRPr="00FA5456">
        <w:rPr>
          <w:rFonts w:ascii="Times New Roman" w:eastAsia="Times New Roman"/>
        </w:rPr>
        <w:tab/>
      </w:r>
      <w:r w:rsidRPr="00FA5456">
        <w:rPr>
          <w:rFonts w:ascii="Times New Roman" w:eastAsia="Calibri"/>
          <w:b/>
          <w:bCs/>
          <w:i/>
          <w:iCs/>
        </w:rPr>
        <w:t>MARITAL PROPERTY WITHIN THE MARRIAGE  LAW A Debate on Legal Position and Actual Applications</w:t>
      </w:r>
    </w:p>
    <w:p w14:paraId="223B03DE" w14:textId="77777777" w:rsidR="00087AEA" w:rsidRPr="00FA5456" w:rsidRDefault="00087AEA" w:rsidP="00087AEA">
      <w:pPr>
        <w:tabs>
          <w:tab w:val="left" w:pos="2552"/>
          <w:tab w:val="left" w:pos="2835"/>
          <w:tab w:val="left" w:pos="3119"/>
          <w:tab w:val="left" w:pos="3402"/>
        </w:tabs>
        <w:spacing w:after="0" w:line="360" w:lineRule="auto"/>
        <w:rPr>
          <w:rFonts w:ascii="Times New Roman" w:eastAsia="Times New Roman"/>
          <w:bCs/>
        </w:rPr>
      </w:pPr>
      <w:r w:rsidRPr="00FA5456">
        <w:rPr>
          <w:rFonts w:ascii="Times New Roman" w:eastAsia="Times New Roman"/>
        </w:rPr>
        <w:t>Penulis Jurnal Ilmiah</w:t>
      </w:r>
      <w:r w:rsidRPr="00FA5456">
        <w:rPr>
          <w:rFonts w:ascii="Times New Roman" w:eastAsia="Times New Roman"/>
        </w:rPr>
        <w:tab/>
      </w:r>
      <w:r w:rsidRPr="00FA5456">
        <w:rPr>
          <w:rFonts w:ascii="Times New Roman" w:eastAsia="Times New Roman"/>
        </w:rPr>
        <w:tab/>
      </w:r>
      <w:r w:rsidRPr="00FA5456">
        <w:rPr>
          <w:rFonts w:ascii="Times New Roman" w:eastAsia="Times New Roman"/>
        </w:rPr>
        <w:tab/>
        <w:t>:</w:t>
      </w:r>
      <w:r w:rsidRPr="00FA5456">
        <w:rPr>
          <w:rFonts w:ascii="Times New Roman" w:eastAsia="Times New Roman"/>
        </w:rPr>
        <w:tab/>
      </w:r>
      <w:r w:rsidRPr="00FA5456">
        <w:rPr>
          <w:rFonts w:ascii="Times New Roman" w:eastAsia="Times New Roman"/>
          <w:b/>
          <w:bCs/>
        </w:rPr>
        <w:t>Ibnu Elmi.A.S.Pelu</w:t>
      </w:r>
      <w:r w:rsidRPr="00FA5456">
        <w:rPr>
          <w:rFonts w:ascii="Times New Roman" w:eastAsia="Times New Roman"/>
          <w:b/>
        </w:rPr>
        <w:t xml:space="preserve"> (Penulis 1)</w:t>
      </w:r>
      <w:r w:rsidRPr="00FA5456">
        <w:rPr>
          <w:rFonts w:ascii="Times New Roman" w:eastAsia="Times New Roman"/>
        </w:rPr>
        <w:t xml:space="preserve">, </w:t>
      </w:r>
      <w:r w:rsidRPr="00FA5456">
        <w:rPr>
          <w:rFonts w:ascii="Times New Roman" w:eastAsia="Times New Roman"/>
          <w:bCs/>
        </w:rPr>
        <w:t>Ahmad Dakhoir</w:t>
      </w:r>
    </w:p>
    <w:p w14:paraId="4D102C59" w14:textId="77777777" w:rsidR="00087AEA" w:rsidRPr="00FA5456" w:rsidRDefault="00087AEA" w:rsidP="00087AEA">
      <w:pPr>
        <w:tabs>
          <w:tab w:val="left" w:pos="2552"/>
          <w:tab w:val="left" w:pos="2835"/>
          <w:tab w:val="left" w:pos="3119"/>
          <w:tab w:val="left" w:pos="3402"/>
        </w:tabs>
        <w:spacing w:after="0" w:line="360" w:lineRule="auto"/>
        <w:rPr>
          <w:rFonts w:ascii="Times New Roman" w:eastAsia="Times New Roman"/>
        </w:rPr>
      </w:pPr>
      <w:r w:rsidRPr="00FA5456">
        <w:rPr>
          <w:rFonts w:ascii="Times New Roman" w:eastAsia="Times New Roman"/>
        </w:rPr>
        <w:t>Identitas Jurnal Ilmiah</w:t>
      </w:r>
      <w:r w:rsidRPr="00FA5456">
        <w:rPr>
          <w:rFonts w:ascii="Times New Roman" w:eastAsia="Times New Roman"/>
        </w:rPr>
        <w:tab/>
      </w:r>
      <w:r w:rsidRPr="00FA5456">
        <w:rPr>
          <w:rFonts w:ascii="Times New Roman" w:eastAsia="Times New Roman"/>
        </w:rPr>
        <w:tab/>
      </w:r>
      <w:r w:rsidRPr="00FA5456">
        <w:rPr>
          <w:rFonts w:ascii="Times New Roman" w:eastAsia="Times New Roman"/>
        </w:rPr>
        <w:tab/>
        <w:t xml:space="preserve">:    a. Nama Jurnal :  </w:t>
      </w:r>
      <w:r w:rsidRPr="00FA5456">
        <w:rPr>
          <w:rFonts w:ascii="Times New Roman" w:eastAsia="Times New Roman"/>
          <w:color w:val="000000"/>
        </w:rPr>
        <w:t xml:space="preserve"> </w:t>
      </w:r>
      <w:r w:rsidRPr="00FA5456">
        <w:rPr>
          <w:rFonts w:ascii="Times New Roman" w:eastAsia="Times New Roman"/>
        </w:rPr>
        <w:t>Al Jami</w:t>
      </w:r>
      <w:r w:rsidRPr="00FA5456">
        <w:rPr>
          <w:rFonts w:ascii="Times New Roman" w:eastAsia="Times New Roman"/>
        </w:rPr>
        <w:t>’</w:t>
      </w:r>
      <w:r w:rsidRPr="00FA5456">
        <w:rPr>
          <w:rFonts w:ascii="Times New Roman" w:eastAsia="Times New Roman"/>
        </w:rPr>
        <w:t>ah</w:t>
      </w:r>
      <w:r w:rsidRPr="00FA5456">
        <w:rPr>
          <w:rFonts w:ascii="Times New Roman" w:eastAsia="Times New Roman"/>
        </w:rPr>
        <w:t> </w:t>
      </w:r>
      <w:r w:rsidRPr="00FA5456">
        <w:rPr>
          <w:rFonts w:ascii="Times New Roman" w:eastAsia="Times New Roman"/>
        </w:rPr>
        <w:tab/>
      </w:r>
      <w:r w:rsidRPr="00FA5456">
        <w:rPr>
          <w:rFonts w:ascii="Times New Roman" w:eastAsia="Times New Roman"/>
        </w:rPr>
        <w:tab/>
      </w:r>
      <w:r w:rsidRPr="00FA5456">
        <w:rPr>
          <w:rFonts w:ascii="Times New Roman" w:eastAsia="Times New Roman"/>
        </w:rPr>
        <w:tab/>
      </w:r>
      <w:r w:rsidRPr="00FA5456">
        <w:rPr>
          <w:rFonts w:ascii="Times New Roman" w:eastAsia="Times New Roman"/>
        </w:rPr>
        <w:tab/>
        <w:t xml:space="preserve">                                       </w:t>
      </w:r>
    </w:p>
    <w:p w14:paraId="00821DDD" w14:textId="77777777" w:rsidR="00087AEA" w:rsidRPr="00FA5456" w:rsidRDefault="00087AEA" w:rsidP="00087AEA">
      <w:pPr>
        <w:tabs>
          <w:tab w:val="left" w:pos="2552"/>
          <w:tab w:val="left" w:pos="2835"/>
          <w:tab w:val="left" w:pos="3119"/>
          <w:tab w:val="left" w:pos="3402"/>
        </w:tabs>
        <w:spacing w:after="0" w:line="360" w:lineRule="auto"/>
        <w:ind w:left="5040"/>
        <w:rPr>
          <w:rFonts w:ascii="Times New Roman" w:eastAsia="Times New Roman"/>
          <w:b/>
          <w:bCs/>
          <w:color w:val="000000"/>
        </w:rPr>
      </w:pPr>
      <w:r w:rsidRPr="00FA5456">
        <w:rPr>
          <w:rFonts w:ascii="Times New Roman" w:eastAsia="Times New Roman"/>
          <w:b/>
          <w:bCs/>
        </w:rPr>
        <w:t>Q1,  SJR 2020, 0,16</w:t>
      </w:r>
      <w:r>
        <w:rPr>
          <w:rFonts w:ascii="Times New Roman" w:eastAsia="Times New Roman"/>
          <w:b/>
          <w:bCs/>
        </w:rPr>
        <w:t>, Percentile 80, active 5 Oktober 2021</w:t>
      </w:r>
    </w:p>
    <w:p w14:paraId="1AC05E5C" w14:textId="77777777" w:rsidR="00087AEA" w:rsidRPr="00FA5456" w:rsidRDefault="00087AEA" w:rsidP="00087AEA">
      <w:pPr>
        <w:tabs>
          <w:tab w:val="left" w:pos="3119"/>
          <w:tab w:val="left" w:pos="4111"/>
          <w:tab w:val="left" w:pos="4678"/>
          <w:tab w:val="left" w:pos="5812"/>
        </w:tabs>
        <w:spacing w:after="0" w:line="360" w:lineRule="auto"/>
        <w:ind w:left="3544" w:right="-108" w:hanging="3544"/>
        <w:rPr>
          <w:rFonts w:ascii="Times New Roman" w:eastAsia="Times New Roman"/>
          <w:color w:val="000000"/>
          <w:lang w:eastAsia="id-ID" w:bidi="id-ID"/>
        </w:rPr>
      </w:pPr>
      <w:r w:rsidRPr="00FA5456">
        <w:rPr>
          <w:rFonts w:ascii="Times New Roman" w:eastAsia="Times New Roman"/>
          <w:color w:val="000000"/>
        </w:rPr>
        <w:tab/>
      </w:r>
      <w:r w:rsidRPr="00FA5456">
        <w:rPr>
          <w:rFonts w:ascii="Times New Roman" w:eastAsia="Times New Roman"/>
          <w:color w:val="000000"/>
        </w:rPr>
        <w:tab/>
        <w:t xml:space="preserve"> p-</w:t>
      </w:r>
      <w:r w:rsidRPr="00FA5456">
        <w:rPr>
          <w:rFonts w:ascii="Times New Roman" w:eastAsia="Times New Roman"/>
        </w:rPr>
        <w:t xml:space="preserve">ISSN    </w:t>
      </w:r>
      <w:r w:rsidRPr="00FA5456">
        <w:rPr>
          <w:rFonts w:ascii="Times New Roman" w:eastAsia="Times New Roman"/>
        </w:rPr>
        <w:tab/>
        <w:t xml:space="preserve">    : </w:t>
      </w:r>
      <w:r w:rsidRPr="00FA5456">
        <w:rPr>
          <w:rFonts w:ascii="Times New Roman"/>
        </w:rPr>
        <w:t>0126-012x (p)</w:t>
      </w:r>
    </w:p>
    <w:p w14:paraId="60F0B64E" w14:textId="77777777" w:rsidR="00087AEA" w:rsidRPr="00FA5456" w:rsidRDefault="00087AEA" w:rsidP="00087AEA">
      <w:pPr>
        <w:tabs>
          <w:tab w:val="left" w:pos="3119"/>
          <w:tab w:val="left" w:pos="4111"/>
          <w:tab w:val="left" w:pos="4678"/>
          <w:tab w:val="left" w:pos="5812"/>
        </w:tabs>
        <w:spacing w:after="0" w:line="360" w:lineRule="auto"/>
        <w:ind w:left="3544" w:right="-108" w:hanging="3544"/>
        <w:rPr>
          <w:rFonts w:ascii="Times New Roman" w:eastAsia="Times New Roman"/>
        </w:rPr>
      </w:pPr>
      <w:r w:rsidRPr="00FA5456">
        <w:rPr>
          <w:rFonts w:ascii="Times New Roman" w:eastAsia="Times New Roman"/>
          <w:color w:val="000000"/>
          <w:lang w:eastAsia="id-ID" w:bidi="id-ID"/>
        </w:rPr>
        <w:tab/>
      </w:r>
      <w:r w:rsidRPr="00FA5456">
        <w:rPr>
          <w:rFonts w:ascii="Times New Roman" w:eastAsia="Times New Roman"/>
          <w:color w:val="000000"/>
          <w:lang w:eastAsia="id-ID" w:bidi="id-ID"/>
        </w:rPr>
        <w:tab/>
        <w:t xml:space="preserve"> </w:t>
      </w:r>
      <w:r w:rsidRPr="00FA5456">
        <w:rPr>
          <w:rFonts w:ascii="Times New Roman" w:eastAsia="Times New Roman"/>
        </w:rPr>
        <w:t>e-ISSN</w:t>
      </w:r>
      <w:r w:rsidRPr="00FA5456">
        <w:rPr>
          <w:rFonts w:ascii="Times New Roman" w:eastAsia="Times New Roman"/>
        </w:rPr>
        <w:tab/>
        <w:t xml:space="preserve">    : 2338-55x (e)  </w:t>
      </w:r>
    </w:p>
    <w:p w14:paraId="0D8EAD3C" w14:textId="77777777" w:rsidR="00087AEA" w:rsidRPr="00CE63CE" w:rsidRDefault="00087AEA" w:rsidP="00087AEA">
      <w:pPr>
        <w:tabs>
          <w:tab w:val="left" w:pos="2410"/>
          <w:tab w:val="left" w:pos="2694"/>
          <w:tab w:val="left" w:pos="2835"/>
          <w:tab w:val="left" w:pos="3119"/>
          <w:tab w:val="left" w:pos="3402"/>
          <w:tab w:val="left" w:pos="5245"/>
          <w:tab w:val="left" w:pos="5529"/>
        </w:tabs>
        <w:spacing w:after="0" w:line="360" w:lineRule="auto"/>
        <w:rPr>
          <w:rFonts w:ascii="Times New Roman" w:eastAsia="Times New Roman"/>
          <w:b/>
        </w:rPr>
      </w:pPr>
      <w:r w:rsidRPr="00B1580B">
        <w:rPr>
          <w:rFonts w:ascii="Times New Roman" w:eastAsia="Times New Roman"/>
        </w:rPr>
        <w:tab/>
      </w:r>
      <w:r w:rsidRPr="00B1580B">
        <w:rPr>
          <w:rFonts w:ascii="Times New Roman" w:eastAsia="Times New Roman"/>
        </w:rPr>
        <w:tab/>
      </w:r>
      <w:r w:rsidRPr="00B1580B">
        <w:rPr>
          <w:rFonts w:ascii="Times New Roman" w:eastAsia="Times New Roman"/>
        </w:rPr>
        <w:tab/>
      </w:r>
      <w:r w:rsidRPr="00B1580B">
        <w:rPr>
          <w:rFonts w:ascii="Times New Roman" w:eastAsia="Times New Roman"/>
        </w:rPr>
        <w:tab/>
      </w:r>
      <w:r w:rsidRPr="00B1580B">
        <w:rPr>
          <w:rFonts w:ascii="Times New Roman" w:eastAsia="Times New Roman"/>
        </w:rPr>
        <w:tab/>
        <w:t xml:space="preserve">b. Nomor/Vol. </w:t>
      </w:r>
      <w:r>
        <w:rPr>
          <w:rFonts w:ascii="Times New Roman" w:eastAsia="Times New Roman"/>
        </w:rPr>
        <w:t xml:space="preserve">  </w:t>
      </w:r>
      <w:r w:rsidRPr="00B1580B">
        <w:rPr>
          <w:rFonts w:ascii="Times New Roman" w:eastAsia="Times New Roman"/>
        </w:rPr>
        <w:t xml:space="preserve"> :  Nomor 2, Volume </w:t>
      </w:r>
      <w:r>
        <w:rPr>
          <w:rFonts w:ascii="Times New Roman" w:eastAsia="Times New Roman"/>
        </w:rPr>
        <w:t>59</w:t>
      </w:r>
    </w:p>
    <w:p w14:paraId="35989F54" w14:textId="1A67DE5F" w:rsidR="00087AEA" w:rsidRPr="00B1580B" w:rsidRDefault="00087AEA" w:rsidP="00554470">
      <w:pPr>
        <w:tabs>
          <w:tab w:val="left" w:pos="2552"/>
          <w:tab w:val="left" w:pos="2835"/>
          <w:tab w:val="left" w:pos="3402"/>
        </w:tabs>
        <w:spacing w:after="0" w:line="360" w:lineRule="auto"/>
        <w:rPr>
          <w:rFonts w:ascii="Times New Roman" w:eastAsia="Times New Roman"/>
        </w:rPr>
      </w:pPr>
      <w:r w:rsidRPr="00B1580B">
        <w:rPr>
          <w:rFonts w:ascii="Times New Roman" w:eastAsia="Times New Roman"/>
        </w:rPr>
        <w:tab/>
      </w:r>
      <w:r w:rsidRPr="00B1580B">
        <w:rPr>
          <w:rFonts w:ascii="Times New Roman" w:eastAsia="Times New Roman"/>
        </w:rPr>
        <w:tab/>
      </w:r>
      <w:r w:rsidRPr="00B1580B">
        <w:rPr>
          <w:rFonts w:ascii="Times New Roman" w:eastAsia="Times New Roman"/>
        </w:rPr>
        <w:tab/>
        <w:t xml:space="preserve">c. Edisi (bulan/tahun)  :  </w:t>
      </w:r>
      <w:r>
        <w:rPr>
          <w:rFonts w:ascii="Times New Roman" w:eastAsia="Times New Roman"/>
        </w:rPr>
        <w:t>November</w:t>
      </w:r>
      <w:r w:rsidRPr="00B1580B">
        <w:rPr>
          <w:rFonts w:ascii="Times New Roman" w:eastAsia="Times New Roman"/>
        </w:rPr>
        <w:t xml:space="preserve"> 2021</w:t>
      </w:r>
      <w:r w:rsidRPr="00B1580B">
        <w:rPr>
          <w:rFonts w:ascii="Times New Roman" w:eastAsia="Times New Roman"/>
          <w:color w:val="000000"/>
          <w:lang w:eastAsia="id-ID" w:bidi="id-ID"/>
        </w:rPr>
        <w:tab/>
      </w:r>
      <w:r w:rsidRPr="00B1580B">
        <w:rPr>
          <w:rFonts w:ascii="Times New Roman" w:eastAsia="Times New Roman"/>
        </w:rPr>
        <w:tab/>
      </w:r>
      <w:r w:rsidRPr="00B1580B">
        <w:rPr>
          <w:rFonts w:ascii="Times New Roman" w:eastAsia="Times New Roman"/>
        </w:rPr>
        <w:tab/>
      </w:r>
      <w:r w:rsidRPr="00B1580B">
        <w:rPr>
          <w:rFonts w:ascii="Times New Roman" w:eastAsia="Times New Roman"/>
        </w:rPr>
        <w:tab/>
      </w:r>
      <w:r w:rsidRPr="00B1580B">
        <w:rPr>
          <w:rFonts w:ascii="Times New Roman" w:eastAsia="Times New Roman"/>
        </w:rPr>
        <w:tab/>
      </w:r>
      <w:r w:rsidRPr="00B1580B">
        <w:rPr>
          <w:rFonts w:ascii="Times New Roman" w:eastAsia="Times New Roman"/>
        </w:rPr>
        <w:tab/>
      </w:r>
      <w:r w:rsidRPr="00B1580B">
        <w:rPr>
          <w:rFonts w:ascii="Times New Roman" w:eastAsia="Times New Roman"/>
        </w:rPr>
        <w:tab/>
      </w:r>
      <w:r w:rsidR="00554470">
        <w:rPr>
          <w:rFonts w:ascii="Times New Roman" w:eastAsia="Times New Roman"/>
        </w:rPr>
        <w:t xml:space="preserve">d. </w:t>
      </w:r>
      <w:r w:rsidRPr="00B1580B">
        <w:rPr>
          <w:rFonts w:ascii="Times New Roman" w:eastAsia="Times New Roman"/>
        </w:rPr>
        <w:t>Penerbit</w:t>
      </w:r>
      <w:r w:rsidR="00554470">
        <w:rPr>
          <w:rFonts w:ascii="Times New Roman" w:eastAsia="Times New Roman"/>
        </w:rPr>
        <w:tab/>
        <w:t xml:space="preserve">       </w:t>
      </w:r>
      <w:r w:rsidRPr="00B1580B">
        <w:rPr>
          <w:rFonts w:ascii="Times New Roman" w:eastAsia="Times New Roman"/>
        </w:rPr>
        <w:t xml:space="preserve">:  </w:t>
      </w:r>
      <w:r>
        <w:rPr>
          <w:rFonts w:ascii="Times New Roman"/>
          <w:sz w:val="24"/>
          <w:szCs w:val="24"/>
        </w:rPr>
        <w:t>UIN Sunan Kalijaga</w:t>
      </w:r>
    </w:p>
    <w:p w14:paraId="3B252CC3" w14:textId="77777777" w:rsidR="00087AEA" w:rsidRPr="00B1580B" w:rsidRDefault="00087AEA" w:rsidP="00087AEA">
      <w:pPr>
        <w:tabs>
          <w:tab w:val="left" w:pos="2552"/>
          <w:tab w:val="left" w:pos="2835"/>
          <w:tab w:val="left" w:pos="3402"/>
          <w:tab w:val="left" w:pos="5245"/>
        </w:tabs>
        <w:spacing w:after="0" w:line="360" w:lineRule="auto"/>
        <w:rPr>
          <w:rFonts w:ascii="Times New Roman" w:eastAsia="Times New Roman"/>
        </w:rPr>
      </w:pPr>
      <w:r w:rsidRPr="00B1580B">
        <w:rPr>
          <w:rFonts w:ascii="Times New Roman" w:eastAsia="Times New Roman"/>
        </w:rPr>
        <w:tab/>
      </w:r>
      <w:r w:rsidRPr="00B1580B">
        <w:rPr>
          <w:rFonts w:ascii="Times New Roman" w:eastAsia="Times New Roman"/>
        </w:rPr>
        <w:tab/>
      </w:r>
      <w:r w:rsidRPr="00B1580B">
        <w:rPr>
          <w:rFonts w:ascii="Times New Roman" w:eastAsia="Times New Roman"/>
        </w:rPr>
        <w:tab/>
        <w:t xml:space="preserve">e. Jumlah halaman      </w:t>
      </w:r>
      <w:r>
        <w:rPr>
          <w:rFonts w:ascii="Times New Roman" w:eastAsia="Times New Roman"/>
        </w:rPr>
        <w:t xml:space="preserve"> </w:t>
      </w:r>
      <w:r w:rsidRPr="00B1580B">
        <w:rPr>
          <w:rFonts w:ascii="Times New Roman" w:eastAsia="Times New Roman"/>
        </w:rPr>
        <w:t xml:space="preserve">:  Hal  </w:t>
      </w:r>
      <w:r>
        <w:t>287-316</w:t>
      </w:r>
    </w:p>
    <w:p w14:paraId="1C33071D" w14:textId="77777777" w:rsidR="00087AEA" w:rsidRPr="00B1580B" w:rsidRDefault="00087AEA" w:rsidP="00087AEA">
      <w:pPr>
        <w:tabs>
          <w:tab w:val="left" w:pos="2410"/>
          <w:tab w:val="left" w:pos="2694"/>
          <w:tab w:val="left" w:pos="2835"/>
          <w:tab w:val="left" w:pos="3119"/>
          <w:tab w:val="left" w:pos="3402"/>
          <w:tab w:val="left" w:pos="5245"/>
          <w:tab w:val="left" w:pos="5529"/>
        </w:tabs>
        <w:spacing w:after="0" w:line="360" w:lineRule="auto"/>
        <w:rPr>
          <w:rFonts w:ascii="Times New Roman" w:eastAsia="Times New Roman"/>
        </w:rPr>
      </w:pPr>
      <w:r w:rsidRPr="00B1580B">
        <w:rPr>
          <w:rFonts w:ascii="Times New Roman" w:eastAsia="Times New Roman"/>
        </w:rPr>
        <w:tab/>
      </w:r>
      <w:r w:rsidRPr="00B1580B">
        <w:rPr>
          <w:rFonts w:ascii="Times New Roman" w:eastAsia="Times New Roman"/>
        </w:rPr>
        <w:tab/>
      </w:r>
      <w:r w:rsidRPr="00B1580B">
        <w:rPr>
          <w:rFonts w:ascii="Times New Roman" w:eastAsia="Times New Roman"/>
        </w:rPr>
        <w:tab/>
      </w:r>
      <w:r w:rsidRPr="00B1580B">
        <w:rPr>
          <w:rFonts w:ascii="Times New Roman" w:eastAsia="Times New Roman"/>
        </w:rPr>
        <w:tab/>
      </w:r>
      <w:r w:rsidRPr="00B1580B">
        <w:rPr>
          <w:rFonts w:ascii="Times New Roman" w:eastAsia="Times New Roman"/>
        </w:rPr>
        <w:tab/>
        <w:t xml:space="preserve">f. URL Jurnal </w:t>
      </w:r>
      <w:r w:rsidRPr="00B1580B">
        <w:rPr>
          <w:rFonts w:ascii="Times New Roman" w:eastAsia="Times New Roman"/>
        </w:rPr>
        <w:tab/>
        <w:t xml:space="preserve">   : </w:t>
      </w:r>
    </w:p>
    <w:p w14:paraId="6CA4A7F1" w14:textId="77777777" w:rsidR="00087AEA" w:rsidRPr="00B1580B" w:rsidRDefault="001D792A" w:rsidP="00087AEA">
      <w:pPr>
        <w:ind w:left="3686"/>
        <w:rPr>
          <w:rFonts w:ascii="Times New Roman" w:eastAsia="Times New Roman"/>
        </w:rPr>
      </w:pPr>
      <w:hyperlink r:id="rId5" w:history="1">
        <w:r w:rsidR="00087AEA" w:rsidRPr="00140666">
          <w:rPr>
            <w:rStyle w:val="Hyperlink"/>
            <w:rFonts w:eastAsia="Book Antiqua"/>
            <w:sz w:val="24"/>
            <w:szCs w:val="24"/>
          </w:rPr>
          <w:t>https://aljamiah.or.id/index.php/AJIS/issue/view/45</w:t>
        </w:r>
      </w:hyperlink>
      <w:r w:rsidR="00087AEA">
        <w:rPr>
          <w:rFonts w:ascii="Times New Roman"/>
          <w:sz w:val="24"/>
          <w:szCs w:val="24"/>
        </w:rPr>
        <w:t xml:space="preserve"> </w:t>
      </w:r>
      <w:hyperlink r:id="rId6" w:history="1"/>
      <w:r w:rsidR="00087AEA" w:rsidRPr="00B1580B">
        <w:rPr>
          <w:rFonts w:ascii="Times New Roman" w:eastAsia="Times New Roman"/>
        </w:rPr>
        <w:t xml:space="preserve">   </w:t>
      </w:r>
    </w:p>
    <w:p w14:paraId="03CBC28A" w14:textId="77777777" w:rsidR="00087AEA" w:rsidRPr="00B1580B" w:rsidRDefault="00087AEA" w:rsidP="00087AEA">
      <w:pPr>
        <w:tabs>
          <w:tab w:val="left" w:pos="2410"/>
          <w:tab w:val="left" w:pos="2694"/>
          <w:tab w:val="left" w:pos="2835"/>
          <w:tab w:val="left" w:pos="3119"/>
          <w:tab w:val="left" w:pos="3402"/>
          <w:tab w:val="left" w:pos="5245"/>
          <w:tab w:val="left" w:pos="5529"/>
        </w:tabs>
        <w:spacing w:after="0" w:line="240" w:lineRule="auto"/>
        <w:rPr>
          <w:rFonts w:ascii="Times New Roman" w:eastAsia="Times New Roman"/>
          <w:lang w:eastAsia="id-ID" w:bidi="id-ID"/>
        </w:rPr>
      </w:pPr>
      <w:r w:rsidRPr="00B1580B">
        <w:rPr>
          <w:rFonts w:ascii="Times New Roman" w:eastAsia="Times New Roman"/>
        </w:rPr>
        <w:tab/>
      </w:r>
      <w:r w:rsidRPr="00B1580B">
        <w:rPr>
          <w:rFonts w:ascii="Times New Roman" w:eastAsia="Times New Roman"/>
        </w:rPr>
        <w:tab/>
      </w:r>
      <w:r w:rsidRPr="00B1580B">
        <w:rPr>
          <w:rFonts w:ascii="Times New Roman" w:eastAsia="Times New Roman"/>
        </w:rPr>
        <w:tab/>
      </w:r>
      <w:r w:rsidRPr="00B1580B">
        <w:rPr>
          <w:rFonts w:ascii="Times New Roman" w:eastAsia="Times New Roman"/>
        </w:rPr>
        <w:tab/>
      </w:r>
      <w:r w:rsidRPr="00B1580B">
        <w:rPr>
          <w:rFonts w:ascii="Times New Roman" w:eastAsia="Times New Roman"/>
        </w:rPr>
        <w:tab/>
        <w:t>g.</w:t>
      </w:r>
      <w:r w:rsidRPr="00B1580B">
        <w:rPr>
          <w:rFonts w:ascii="Times New Roman" w:eastAsia="Times New Roman"/>
          <w:color w:val="0000FF"/>
          <w:lang w:eastAsia="id-ID" w:bidi="id-ID"/>
        </w:rPr>
        <w:t xml:space="preserve"> </w:t>
      </w:r>
      <w:r w:rsidRPr="00B1580B">
        <w:rPr>
          <w:rFonts w:ascii="Times New Roman" w:eastAsia="Times New Roman"/>
          <w:lang w:eastAsia="id-ID" w:bidi="id-ID"/>
        </w:rPr>
        <w:t xml:space="preserve">URL </w:t>
      </w:r>
      <w:r w:rsidRPr="00B1580B">
        <w:rPr>
          <w:rFonts w:ascii="Times New Roman" w:eastAsia="Times New Roman"/>
        </w:rPr>
        <w:t>Artikel</w:t>
      </w:r>
      <w:r w:rsidRPr="00B1580B">
        <w:rPr>
          <w:rFonts w:ascii="Times New Roman" w:eastAsia="Times New Roman"/>
          <w:lang w:eastAsia="id-ID" w:bidi="id-ID"/>
        </w:rPr>
        <w:t xml:space="preserve"> </w:t>
      </w:r>
      <w:r w:rsidRPr="00B1580B">
        <w:rPr>
          <w:rFonts w:ascii="Times New Roman" w:eastAsia="Times New Roman"/>
          <w:lang w:eastAsia="id-ID" w:bidi="id-ID"/>
        </w:rPr>
        <w:tab/>
        <w:t xml:space="preserve">   : </w:t>
      </w:r>
    </w:p>
    <w:p w14:paraId="3AF2D085" w14:textId="65D7EE3F" w:rsidR="00087AEA" w:rsidRDefault="001D792A" w:rsidP="00087AEA">
      <w:pPr>
        <w:tabs>
          <w:tab w:val="left" w:pos="2552"/>
          <w:tab w:val="left" w:pos="2835"/>
          <w:tab w:val="left" w:pos="3402"/>
          <w:tab w:val="left" w:pos="5812"/>
        </w:tabs>
        <w:spacing w:after="0" w:line="480" w:lineRule="auto"/>
        <w:ind w:left="3600"/>
        <w:rPr>
          <w:rFonts w:ascii="Times New Roman" w:eastAsia="Times New Roman"/>
          <w:color w:val="0000FF"/>
          <w:u w:val="single"/>
          <w:lang w:eastAsia="id-ID" w:bidi="id-ID"/>
        </w:rPr>
      </w:pPr>
      <w:hyperlink r:id="rId7" w:history="1">
        <w:r w:rsidR="00087AEA" w:rsidRPr="00247A5B">
          <w:rPr>
            <w:rStyle w:val="Hyperlink"/>
            <w:rFonts w:eastAsiaTheme="minorHAnsi" w:hAnsiTheme="minorHAnsi" w:cstheme="minorBidi"/>
            <w:lang w:eastAsia="id-ID" w:bidi="id-ID"/>
          </w:rPr>
          <w:t>https://aljamiah.or.id/index.php/AJIS/article/view/59202/409</w:t>
        </w:r>
      </w:hyperlink>
    </w:p>
    <w:p w14:paraId="7168878E" w14:textId="7E80AD14" w:rsidR="00087AEA" w:rsidRDefault="00087AEA" w:rsidP="00087AEA">
      <w:pPr>
        <w:tabs>
          <w:tab w:val="left" w:pos="2552"/>
          <w:tab w:val="left" w:pos="2835"/>
          <w:tab w:val="left" w:pos="3402"/>
          <w:tab w:val="left" w:pos="5812"/>
        </w:tabs>
        <w:spacing w:after="0" w:line="480" w:lineRule="auto"/>
        <w:rPr>
          <w:rFonts w:ascii="Times New Roman" w:eastAsia="Times New Roman"/>
          <w:color w:val="0000FF"/>
          <w:u w:val="single"/>
          <w:lang w:eastAsia="id-ID" w:bidi="id-ID"/>
        </w:rPr>
      </w:pPr>
    </w:p>
    <w:p w14:paraId="297CC3F0" w14:textId="4E71F616" w:rsidR="00087AEA" w:rsidRPr="008C34FA" w:rsidRDefault="00087AEA" w:rsidP="008C34FA">
      <w:pPr>
        <w:pStyle w:val="ListParagraph"/>
        <w:numPr>
          <w:ilvl w:val="0"/>
          <w:numId w:val="1"/>
        </w:numPr>
        <w:tabs>
          <w:tab w:val="left" w:pos="2552"/>
          <w:tab w:val="left" w:pos="2835"/>
          <w:tab w:val="left" w:pos="3402"/>
          <w:tab w:val="left" w:pos="5812"/>
        </w:tabs>
        <w:spacing w:after="0" w:line="480" w:lineRule="auto"/>
        <w:ind w:left="360"/>
        <w:rPr>
          <w:rFonts w:ascii="Times New Roman" w:eastAsia="Times New Roman"/>
          <w:color w:val="000000" w:themeColor="text1"/>
          <w:lang w:eastAsia="id-ID" w:bidi="id-ID"/>
        </w:rPr>
      </w:pPr>
      <w:r w:rsidRPr="008C34FA">
        <w:rPr>
          <w:rFonts w:ascii="Times New Roman" w:eastAsia="Times New Roman"/>
          <w:color w:val="000000" w:themeColor="text1"/>
          <w:lang w:eastAsia="id-ID" w:bidi="id-ID"/>
        </w:rPr>
        <w:t>Awal Submite (18 Januari 2020)</w:t>
      </w:r>
    </w:p>
    <w:p w14:paraId="7210950A" w14:textId="4C2E2595" w:rsidR="00087AEA" w:rsidRPr="00087AEA" w:rsidRDefault="00087AEA" w:rsidP="008C34FA">
      <w:pPr>
        <w:tabs>
          <w:tab w:val="left" w:pos="2552"/>
          <w:tab w:val="left" w:pos="2835"/>
          <w:tab w:val="left" w:pos="3402"/>
          <w:tab w:val="left" w:pos="5812"/>
        </w:tabs>
        <w:spacing w:after="0" w:line="480" w:lineRule="auto"/>
        <w:ind w:left="360"/>
        <w:rPr>
          <w:rFonts w:ascii="Times New Roman" w:eastAsia="Times New Roman"/>
          <w:color w:val="000000" w:themeColor="text1"/>
          <w:sz w:val="12"/>
          <w:szCs w:val="12"/>
        </w:rPr>
      </w:pPr>
      <w:r>
        <w:rPr>
          <w:noProof/>
        </w:rPr>
        <w:drawing>
          <wp:inline distT="0" distB="0" distL="0" distR="0" wp14:anchorId="21649F0C" wp14:editId="32F1D557">
            <wp:extent cx="5095875" cy="28664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6014" cy="28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D23C1" w14:textId="77777777" w:rsidR="008C34FA" w:rsidRDefault="008C34FA">
      <w:r>
        <w:br w:type="page"/>
      </w:r>
    </w:p>
    <w:p w14:paraId="719F4E9C" w14:textId="13CCD20C" w:rsidR="001A6E5C" w:rsidRDefault="001A6E5C" w:rsidP="008C34FA">
      <w:pPr>
        <w:pStyle w:val="ListParagraph"/>
        <w:numPr>
          <w:ilvl w:val="0"/>
          <w:numId w:val="1"/>
        </w:numPr>
        <w:tabs>
          <w:tab w:val="left" w:pos="2552"/>
          <w:tab w:val="left" w:pos="2835"/>
          <w:tab w:val="left" w:pos="3402"/>
          <w:tab w:val="left" w:pos="5812"/>
        </w:tabs>
        <w:spacing w:after="0" w:line="480" w:lineRule="auto"/>
        <w:ind w:left="360"/>
      </w:pPr>
      <w:r>
        <w:lastRenderedPageBreak/>
        <w:t>Peer Review</w:t>
      </w:r>
    </w:p>
    <w:p w14:paraId="33A2D3F4" w14:textId="7C84C747" w:rsidR="001A6E5C" w:rsidRPr="001A6E5C" w:rsidRDefault="001A6E5C" w:rsidP="001A6E5C">
      <w:pPr>
        <w:pStyle w:val="ListParagraph"/>
        <w:tabs>
          <w:tab w:val="left" w:pos="2552"/>
          <w:tab w:val="left" w:pos="2835"/>
          <w:tab w:val="left" w:pos="3402"/>
          <w:tab w:val="left" w:pos="5812"/>
        </w:tabs>
        <w:spacing w:after="0" w:line="480" w:lineRule="auto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DA2658" wp14:editId="2486F480">
                <wp:simplePos x="0" y="0"/>
                <wp:positionH relativeFrom="column">
                  <wp:posOffset>1170633</wp:posOffset>
                </wp:positionH>
                <wp:positionV relativeFrom="paragraph">
                  <wp:posOffset>663840</wp:posOffset>
                </wp:positionV>
                <wp:extent cx="879231" cy="371789"/>
                <wp:effectExtent l="0" t="0" r="16510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231" cy="371789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4A9663" id="Oval 12" o:spid="_x0000_s1026" style="position:absolute;margin-left:92.2pt;margin-top:52.25pt;width:69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" fillcolor="white [3201]" strokecolor="black [3200]" strokeweight="1pt">
                <v:fill opacity="0"/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51C5D0A" wp14:editId="1C2A0687">
            <wp:extent cx="4381805" cy="24647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6741" cy="246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11A3C" w14:textId="3FCC193E" w:rsidR="00087AEA" w:rsidRDefault="00087AEA" w:rsidP="008C34FA">
      <w:pPr>
        <w:pStyle w:val="ListParagraph"/>
        <w:numPr>
          <w:ilvl w:val="0"/>
          <w:numId w:val="1"/>
        </w:numPr>
        <w:tabs>
          <w:tab w:val="left" w:pos="2552"/>
          <w:tab w:val="left" w:pos="2835"/>
          <w:tab w:val="left" w:pos="3402"/>
          <w:tab w:val="left" w:pos="5812"/>
        </w:tabs>
        <w:spacing w:after="0" w:line="480" w:lineRule="auto"/>
        <w:ind w:left="360"/>
      </w:pPr>
      <w:r w:rsidRPr="008C34FA">
        <w:rPr>
          <w:rFonts w:ascii="Times New Roman" w:eastAsia="Times New Roman"/>
          <w:color w:val="000000" w:themeColor="text1"/>
          <w:lang w:eastAsia="id-ID" w:bidi="id-ID"/>
        </w:rPr>
        <w:t>Editor</w:t>
      </w:r>
      <w:r>
        <w:t xml:space="preserve"> Decision</w:t>
      </w:r>
      <w:r w:rsidR="008C34FA">
        <w:t xml:space="preserve"> (Permintaaan perbaikan dari Editor dan reviewer)</w:t>
      </w:r>
    </w:p>
    <w:p w14:paraId="53F85481" w14:textId="6F00608C" w:rsidR="008C34FA" w:rsidRDefault="008C34FA" w:rsidP="008C34FA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6662E1" wp14:editId="21DA9890">
                <wp:simplePos x="0" y="0"/>
                <wp:positionH relativeFrom="column">
                  <wp:posOffset>1271805</wp:posOffset>
                </wp:positionH>
                <wp:positionV relativeFrom="paragraph">
                  <wp:posOffset>1225553</wp:posOffset>
                </wp:positionV>
                <wp:extent cx="649492" cy="99795"/>
                <wp:effectExtent l="0" t="0" r="17780" b="1460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492" cy="9979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B2E30AF" id="Oval 7" o:spid="_x0000_s1026" style="position:absolute;margin-left:100.15pt;margin-top:96.5pt;width:51.15pt;height:7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" fillcolor="white [3201]" strokecolor="black [3200]" strokeweight="1pt">
                <v:fill opacity="0"/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90B30B0" wp14:editId="0C9D4EFA">
            <wp:extent cx="4381805" cy="24647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6741" cy="246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F5851" w14:textId="77777777" w:rsidR="001A6E5C" w:rsidRDefault="001A6E5C">
      <w:r>
        <w:br w:type="page"/>
      </w:r>
    </w:p>
    <w:p w14:paraId="4FAFD6B3" w14:textId="685EABBD" w:rsidR="008C34FA" w:rsidRDefault="008C34FA" w:rsidP="008C34FA">
      <w:pPr>
        <w:pStyle w:val="ListParagraph"/>
        <w:numPr>
          <w:ilvl w:val="0"/>
          <w:numId w:val="2"/>
        </w:numPr>
      </w:pPr>
      <w:r>
        <w:lastRenderedPageBreak/>
        <w:t>Editor version 1 (26 Januari 202</w:t>
      </w:r>
      <w:r w:rsidR="001A6E5C">
        <w:t>1</w:t>
      </w:r>
      <w:r>
        <w:t>)</w:t>
      </w:r>
    </w:p>
    <w:p w14:paraId="04C401F8" w14:textId="05DA258C" w:rsidR="008C34FA" w:rsidRDefault="008C34FA" w:rsidP="008C34FA">
      <w:pPr>
        <w:ind w:left="720"/>
      </w:pPr>
      <w:r>
        <w:rPr>
          <w:noProof/>
        </w:rPr>
        <w:drawing>
          <wp:inline distT="0" distB="0" distL="0" distR="0" wp14:anchorId="7261DBB9" wp14:editId="3962BC93">
            <wp:extent cx="4251325" cy="239137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3950" cy="239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800C2" w14:textId="591671E8" w:rsidR="008C34FA" w:rsidRDefault="008C34FA" w:rsidP="008C34FA">
      <w:pPr>
        <w:pStyle w:val="ListParagraph"/>
        <w:numPr>
          <w:ilvl w:val="0"/>
          <w:numId w:val="2"/>
        </w:numPr>
      </w:pPr>
      <w:r>
        <w:t>Editor Version 2 (31 Juli 202</w:t>
      </w:r>
      <w:r w:rsidR="001A6E5C">
        <w:t>1</w:t>
      </w:r>
      <w:r>
        <w:t>)</w:t>
      </w:r>
    </w:p>
    <w:p w14:paraId="3E9A332A" w14:textId="36013833" w:rsidR="008C34FA" w:rsidRDefault="008C34FA" w:rsidP="008C34FA">
      <w:pPr>
        <w:pStyle w:val="ListParagraph"/>
      </w:pPr>
      <w:r>
        <w:rPr>
          <w:noProof/>
        </w:rPr>
        <w:drawing>
          <wp:inline distT="0" distB="0" distL="0" distR="0" wp14:anchorId="18F20E3C" wp14:editId="08655437">
            <wp:extent cx="3899001" cy="2193187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7618" cy="219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6229A" w14:textId="1D0A67C4" w:rsidR="008C34FA" w:rsidRDefault="008C34FA" w:rsidP="008C34FA">
      <w:pPr>
        <w:pStyle w:val="ListParagraph"/>
        <w:numPr>
          <w:ilvl w:val="0"/>
          <w:numId w:val="1"/>
        </w:numPr>
      </w:pPr>
      <w:r>
        <w:t>Author version (revisi oleh penulis)</w:t>
      </w:r>
    </w:p>
    <w:p w14:paraId="705C5574" w14:textId="388273BE" w:rsidR="008C34FA" w:rsidRDefault="008C34FA" w:rsidP="008C34FA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3F4D48" wp14:editId="146B3393">
                <wp:simplePos x="0" y="0"/>
                <wp:positionH relativeFrom="column">
                  <wp:posOffset>1495619</wp:posOffset>
                </wp:positionH>
                <wp:positionV relativeFrom="paragraph">
                  <wp:posOffset>1309209</wp:posOffset>
                </wp:positionV>
                <wp:extent cx="649492" cy="99795"/>
                <wp:effectExtent l="0" t="0" r="17780" b="1460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492" cy="9979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DF95F93" id="Oval 9" o:spid="_x0000_s1026" style="position:absolute;margin-left:117.75pt;margin-top:103.1pt;width:51.15pt;height:7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" fillcolor="white [3201]" strokecolor="black [3200]" strokeweight="1pt">
                <v:fill opacity="0"/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1D907CA" wp14:editId="3E0CB4A3">
            <wp:extent cx="4381805" cy="24647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6741" cy="246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F92DC" w14:textId="3F8EA31E" w:rsidR="008C34FA" w:rsidRDefault="008C34FA" w:rsidP="008C34FA">
      <w:pPr>
        <w:pStyle w:val="ListParagraph"/>
        <w:numPr>
          <w:ilvl w:val="0"/>
          <w:numId w:val="3"/>
        </w:numPr>
      </w:pPr>
      <w:r>
        <w:t>Author version 1</w:t>
      </w:r>
      <w:r w:rsidR="001A6E5C">
        <w:t xml:space="preserve"> (07 April 2021)</w:t>
      </w:r>
    </w:p>
    <w:p w14:paraId="14E16169" w14:textId="2E5A766D" w:rsidR="008C34FA" w:rsidRDefault="008C34FA" w:rsidP="008C34FA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49D4281E" wp14:editId="01FE918E">
            <wp:extent cx="3810000" cy="2143221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7547" cy="214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70AAE" w14:textId="7B7B56AC" w:rsidR="008C34FA" w:rsidRDefault="008C34FA" w:rsidP="008C34FA">
      <w:pPr>
        <w:pStyle w:val="ListParagraph"/>
        <w:numPr>
          <w:ilvl w:val="0"/>
          <w:numId w:val="3"/>
        </w:numPr>
      </w:pPr>
      <w:r>
        <w:t>Author version 2 (</w:t>
      </w:r>
      <w:r w:rsidR="001A6E5C">
        <w:t>04 Agustus 202</w:t>
      </w:r>
      <w:r w:rsidR="001D792A">
        <w:t>1</w:t>
      </w:r>
      <w:r w:rsidR="001A6E5C">
        <w:t>)</w:t>
      </w:r>
    </w:p>
    <w:p w14:paraId="427CA59F" w14:textId="7F01045C" w:rsidR="001A6E5C" w:rsidRDefault="001A6E5C" w:rsidP="001A6E5C">
      <w:pPr>
        <w:pStyle w:val="ListParagraph"/>
        <w:ind w:left="1080"/>
      </w:pPr>
      <w:r>
        <w:rPr>
          <w:noProof/>
        </w:rPr>
        <w:drawing>
          <wp:inline distT="0" distB="0" distL="0" distR="0" wp14:anchorId="29C8DF8E" wp14:editId="5E1A7B77">
            <wp:extent cx="3713290" cy="2088819"/>
            <wp:effectExtent l="0" t="0" r="190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7239" cy="210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F47C7" w14:textId="76DF1684" w:rsidR="001A6E5C" w:rsidRDefault="001A6E5C" w:rsidP="001A6E5C">
      <w:pPr>
        <w:pStyle w:val="ListParagraph"/>
        <w:ind w:left="1080"/>
      </w:pPr>
    </w:p>
    <w:p w14:paraId="36AD05A3" w14:textId="3E1F3D5F" w:rsidR="001A6E5C" w:rsidRDefault="001A6E5C" w:rsidP="001A6E5C">
      <w:pPr>
        <w:pStyle w:val="ListParagraph"/>
        <w:numPr>
          <w:ilvl w:val="0"/>
          <w:numId w:val="1"/>
        </w:numPr>
        <w:tabs>
          <w:tab w:val="left" w:pos="2552"/>
          <w:tab w:val="left" w:pos="2835"/>
          <w:tab w:val="left" w:pos="3402"/>
          <w:tab w:val="left" w:pos="5812"/>
        </w:tabs>
        <w:spacing w:after="0" w:line="480" w:lineRule="auto"/>
        <w:ind w:left="360"/>
      </w:pPr>
      <w:r>
        <w:t>Accept Submission (01 September 2021)</w:t>
      </w:r>
    </w:p>
    <w:p w14:paraId="68C4CB75" w14:textId="0A1274D7" w:rsidR="001A6E5C" w:rsidRDefault="001A6E5C" w:rsidP="001A6E5C">
      <w:pPr>
        <w:pStyle w:val="ListParagraph"/>
        <w:tabs>
          <w:tab w:val="left" w:pos="2552"/>
          <w:tab w:val="left" w:pos="2835"/>
          <w:tab w:val="left" w:pos="3402"/>
          <w:tab w:val="left" w:pos="5812"/>
        </w:tabs>
        <w:spacing w:after="0" w:line="480" w:lineRule="auto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1340F4" wp14:editId="5E088475">
                <wp:simplePos x="0" y="0"/>
                <wp:positionH relativeFrom="column">
                  <wp:posOffset>1251529</wp:posOffset>
                </wp:positionH>
                <wp:positionV relativeFrom="paragraph">
                  <wp:posOffset>1093470</wp:posOffset>
                </wp:positionV>
                <wp:extent cx="648970" cy="99695"/>
                <wp:effectExtent l="0" t="0" r="17780" b="1460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0" cy="99695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B8D5520" id="Oval 14" o:spid="_x0000_s1026" style="position:absolute;margin-left:98.55pt;margin-top:86.1pt;width:51.1pt;height:7.8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" fillcolor="white [3201]" strokecolor="black [3200]" strokeweight="1pt">
                <v:fill opacity="0"/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A025607" wp14:editId="36AB26EE">
            <wp:extent cx="4381805" cy="24647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6741" cy="246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90F6F" w14:textId="687486FB" w:rsidR="001A6E5C" w:rsidRDefault="001A6E5C">
      <w:r>
        <w:br w:type="page"/>
      </w:r>
    </w:p>
    <w:p w14:paraId="596B2F10" w14:textId="022E4DFC" w:rsidR="001A6E5C" w:rsidRDefault="001A6E5C" w:rsidP="001A6E5C">
      <w:pPr>
        <w:pStyle w:val="ListParagraph"/>
        <w:numPr>
          <w:ilvl w:val="0"/>
          <w:numId w:val="1"/>
        </w:numPr>
        <w:tabs>
          <w:tab w:val="left" w:pos="2552"/>
          <w:tab w:val="left" w:pos="2835"/>
          <w:tab w:val="left" w:pos="3402"/>
          <w:tab w:val="left" w:pos="5812"/>
        </w:tabs>
        <w:spacing w:after="0" w:line="480" w:lineRule="auto"/>
        <w:ind w:left="360"/>
      </w:pPr>
      <w:r>
        <w:lastRenderedPageBreak/>
        <w:t xml:space="preserve">Publish </w:t>
      </w:r>
      <w:r w:rsidR="004E5A9D">
        <w:t>(November 2021)</w:t>
      </w:r>
    </w:p>
    <w:p w14:paraId="63454D46" w14:textId="077DB792" w:rsidR="001A6E5C" w:rsidRDefault="001A6E5C" w:rsidP="001A6E5C">
      <w:pPr>
        <w:pStyle w:val="ListParagraph"/>
        <w:tabs>
          <w:tab w:val="left" w:pos="2552"/>
          <w:tab w:val="left" w:pos="2835"/>
          <w:tab w:val="left" w:pos="3402"/>
          <w:tab w:val="left" w:pos="5812"/>
        </w:tabs>
        <w:spacing w:after="0" w:line="480" w:lineRule="auto"/>
        <w:ind w:left="360"/>
      </w:pPr>
      <w:r>
        <w:rPr>
          <w:noProof/>
        </w:rPr>
        <w:drawing>
          <wp:inline distT="0" distB="0" distL="0" distR="0" wp14:anchorId="7CF80FBC" wp14:editId="09C00577">
            <wp:extent cx="6286500" cy="353631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6E5C" w:rsidSect="008C34FA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E910CA"/>
    <w:multiLevelType w:val="hybridMultilevel"/>
    <w:tmpl w:val="0C06BA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12C21"/>
    <w:multiLevelType w:val="hybridMultilevel"/>
    <w:tmpl w:val="1F24E940"/>
    <w:lvl w:ilvl="0" w:tplc="AB06AA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C0219F1"/>
    <w:multiLevelType w:val="hybridMultilevel"/>
    <w:tmpl w:val="1BAA8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AEA"/>
    <w:rsid w:val="00087AEA"/>
    <w:rsid w:val="001563AD"/>
    <w:rsid w:val="001A6E5C"/>
    <w:rsid w:val="001D792A"/>
    <w:rsid w:val="004E5A9D"/>
    <w:rsid w:val="00554470"/>
    <w:rsid w:val="008C34FA"/>
    <w:rsid w:val="00B901EC"/>
    <w:rsid w:val="00C1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E1167"/>
  <w15:chartTrackingRefBased/>
  <w15:docId w15:val="{EF9640EE-4280-4CE7-9660-94BBB912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87AEA"/>
    <w:rPr>
      <w:rFonts w:ascii="Times New Roman" w:eastAsia="Times New Roman" w:hAnsi="Times New Roman" w:cs="Times New Roman"/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7AE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C34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aljamiah.or.id/index.php/AJIS/article/view/59202/409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abacademies.org/abstract/contextualization-of-the-use-of-zakat-in-reducing-stunting-evidence-from-indonesia-10630.html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aljamiah.or.id/index.php/AJIS/issue/view/45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2021-11-15T00:58:00Z</dcterms:created>
  <dcterms:modified xsi:type="dcterms:W3CDTF">2021-11-15T02:09:00Z</dcterms:modified>
</cp:coreProperties>
</file>